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301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1"/>
        <w:gridCol w:w="6050"/>
      </w:tblGrid>
      <w:tr>
        <w:tblPrEx>
          <w:shd w:val="clear" w:color="auto" w:fill="ced7e7"/>
        </w:tblPrEx>
        <w:trPr>
          <w:trHeight w:val="1842" w:hRule="atLeast"/>
        </w:trPr>
        <w:tc>
          <w:tcPr>
            <w:tcW w:type="dxa" w:w="3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6" w:lineRule="auto"/>
              <w:ind w:left="124" w:firstLine="0"/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921365" cy="1190625"/>
                  <wp:effectExtent l="0" t="0" r="0" b="0"/>
                  <wp:docPr id="1073741825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365" cy="1190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6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1" w:line="276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Table Paragraph"/>
              <w:bidi w:val="0"/>
              <w:spacing w:line="276" w:lineRule="auto"/>
              <w:ind w:left="523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0066cc"/>
                <w:sz w:val="20"/>
                <w:szCs w:val="20"/>
                <w:u w:color="0066cc"/>
                <w:rtl w:val="0"/>
                <w:lang w:val="en-US"/>
              </w:rPr>
              <w:t>European Association for Behavioural and Cognitive Therapies</w:t>
            </w:r>
          </w:p>
        </w:tc>
      </w:tr>
    </w:tbl>
    <w:p>
      <w:pPr>
        <w:pStyle w:val="Body"/>
        <w:ind w:left="2" w:hanging="2"/>
      </w:pPr>
    </w:p>
    <w:p>
      <w:pPr>
        <w:pStyle w:val="Body Text"/>
        <w:spacing w:line="276" w:lineRule="auto"/>
        <w:rPr>
          <w:b w:val="0"/>
          <w:bCs w:val="0"/>
          <w:sz w:val="20"/>
          <w:szCs w:val="20"/>
        </w:rPr>
      </w:pPr>
    </w:p>
    <w:p>
      <w:pPr>
        <w:pStyle w:val="Body Text"/>
        <w:spacing w:before="100" w:line="276" w:lineRule="auto"/>
        <w:ind w:left="2362" w:firstLine="0"/>
      </w:pPr>
      <w:r>
        <w:rPr>
          <w:rtl w:val="0"/>
          <w:lang w:val="en-US"/>
        </w:rPr>
        <w:t>Membership Application Form</w:t>
      </w:r>
      <w:r>
        <w:rPr>
          <w:rtl w:val="0"/>
          <w:lang w:val="en-US"/>
        </w:rPr>
        <w:t>/ Re-confirmation of membership</w:t>
      </w:r>
    </w:p>
    <w:p>
      <w:pPr>
        <w:pStyle w:val="Body Text"/>
        <w:spacing w:before="100"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Introduction:</w:t>
      </w:r>
    </w:p>
    <w:p>
      <w:pPr>
        <w:pStyle w:val="Body Text"/>
        <w:spacing w:before="100" w:line="276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en-US"/>
        </w:rPr>
        <w:t xml:space="preserve">An organisation applying to become a Member Association of EABCT should </w:t>
      </w:r>
      <w:r>
        <w:rPr>
          <w:b w:val="0"/>
          <w:bCs w:val="0"/>
          <w:sz w:val="20"/>
          <w:szCs w:val="20"/>
          <w:rtl w:val="0"/>
          <w:lang w:val="en-US"/>
        </w:rPr>
        <w:t>fulfil</w:t>
      </w:r>
      <w:r>
        <w:rPr>
          <w:b w:val="0"/>
          <w:bCs w:val="0"/>
          <w:sz w:val="20"/>
          <w:szCs w:val="20"/>
          <w:rtl w:val="0"/>
          <w:lang w:val="en-US"/>
        </w:rPr>
        <w:t xml:space="preserve"> the criteria set out in the Rules of EABCT (see the EABCT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"http://www.eabct.eu/about-eabct/constitution-rules/"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http://www.eabct.eu/about-eabct/constitution-rules/</w:t>
      </w:r>
      <w:r>
        <w:rPr/>
        <w:fldChar w:fldCharType="end" w:fldLock="0"/>
      </w:r>
      <w:r>
        <w:rPr>
          <w:b w:val="0"/>
          <w:bCs w:val="0"/>
          <w:sz w:val="20"/>
          <w:szCs w:val="20"/>
          <w:rtl w:val="0"/>
          <w:lang w:val="en-US"/>
        </w:rPr>
        <w:t xml:space="preserve"> ). The Rules describe the categories of membership available, and what is expected of member organisations.</w:t>
      </w:r>
    </w:p>
    <w:p>
      <w:pPr>
        <w:pStyle w:val="Body Text"/>
        <w:spacing w:before="100" w:line="276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en-US"/>
        </w:rPr>
        <w:t xml:space="preserve">Associations applying to re-confirm their membership (required every 5 years) should continue to </w:t>
      </w:r>
      <w:r>
        <w:rPr>
          <w:b w:val="0"/>
          <w:bCs w:val="0"/>
          <w:sz w:val="20"/>
          <w:szCs w:val="20"/>
          <w:rtl w:val="0"/>
          <w:lang w:val="en-US"/>
        </w:rPr>
        <w:t>fulfil</w:t>
      </w:r>
      <w:r>
        <w:rPr>
          <w:b w:val="0"/>
          <w:bCs w:val="0"/>
          <w:sz w:val="20"/>
          <w:szCs w:val="20"/>
          <w:rtl w:val="0"/>
          <w:lang w:val="en-US"/>
        </w:rPr>
        <w:t xml:space="preserve"> the criteria set out in the Rules of EABCT (see the EABCT website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"http://www.eabct.eu/about-eabct/constitution-rules/"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http://www.eabct.eu/about-eabct/constitution-rules/</w:t>
      </w:r>
      <w:r>
        <w:rPr/>
        <w:fldChar w:fldCharType="end" w:fldLock="0"/>
      </w:r>
      <w:r>
        <w:rPr>
          <w:b w:val="0"/>
          <w:bCs w:val="0"/>
          <w:sz w:val="20"/>
          <w:szCs w:val="20"/>
          <w:rtl w:val="0"/>
          <w:lang w:val="en-US"/>
        </w:rPr>
        <w:t xml:space="preserve"> ).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</w:t>
      </w:r>
    </w:p>
    <w:p>
      <w:pPr>
        <w:pStyle w:val="Body Text"/>
        <w:spacing w:before="100" w:line="276" w:lineRule="auto"/>
        <w:rPr>
          <w:rStyle w:val="None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en-US"/>
        </w:rPr>
        <w:t xml:space="preserve">The </w:t>
      </w:r>
      <w:r>
        <w:rPr>
          <w:b w:val="0"/>
          <w:bCs w:val="0"/>
          <w:sz w:val="20"/>
          <w:szCs w:val="20"/>
          <w:rtl w:val="0"/>
          <w:lang w:val="en-US"/>
        </w:rPr>
        <w:t>form and supporting documents should be submitted to the EABCT Association Manager at: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"mailto:office@eabct.eu"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office@eabct.eu</w:t>
      </w:r>
      <w:r>
        <w:rPr/>
        <w:fldChar w:fldCharType="end" w:fldLock="0"/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Paper copies of the documents could also be sent by post to:</w:t>
      </w:r>
    </w:p>
    <w:p>
      <w:pPr>
        <w:pStyle w:val="Body Text"/>
        <w:spacing w:before="100" w:line="276" w:lineRule="auto"/>
        <w:rPr>
          <w:rStyle w:val="None"/>
          <w:b w:val="0"/>
          <w:bCs w:val="0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EABCT Office, PO Box 14081, 3508 SC Utrecht, The Netherlands</w:t>
      </w:r>
    </w:p>
    <w:p>
      <w:pPr>
        <w:pStyle w:val="Body"/>
        <w:spacing w:line="276" w:lineRule="auto"/>
        <w:rPr>
          <w:sz w:val="20"/>
          <w:szCs w:val="20"/>
        </w:rPr>
      </w:pPr>
    </w:p>
    <w:tbl>
      <w:tblPr>
        <w:tblW w:w="89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87"/>
        <w:gridCol w:w="4979"/>
      </w:tblGrid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3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en-US"/>
              </w:rPr>
              <w:t>Type of Membership applied for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en-US"/>
              </w:rPr>
              <w:t>, please tick</w:t>
            </w:r>
          </w:p>
        </w:tc>
        <w:tc>
          <w:tcPr>
            <w:tcW w:type="dxa" w:w="4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276" w:lineRule="auto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Provisional Full Membership*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List Paragraph"/>
              <w:bidi w:val="0"/>
              <w:spacing w:line="276" w:lineRule="auto"/>
              <w:ind w:left="0" w:right="0" w:firstLine="0"/>
              <w:jc w:val="left"/>
              <w:rPr>
                <w:rStyle w:val="None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Provisional Affiliate Membership *</w:t>
            </w:r>
          </w:p>
          <w:p>
            <w:pPr>
              <w:pStyle w:val="List Paragraph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Re-confirmation of membership</w:t>
            </w:r>
          </w:p>
        </w:tc>
      </w:tr>
    </w:tbl>
    <w:p>
      <w:pPr>
        <w:pStyle w:val="Body"/>
        <w:rPr>
          <w:sz w:val="20"/>
          <w:szCs w:val="20"/>
        </w:rPr>
      </w:pPr>
    </w:p>
    <w:p>
      <w:pPr>
        <w:pStyle w:val="Body"/>
        <w:spacing w:line="276" w:lineRule="auto"/>
        <w:rPr>
          <w:sz w:val="20"/>
          <w:szCs w:val="20"/>
        </w:rPr>
      </w:pPr>
    </w:p>
    <w:tbl>
      <w:tblPr>
        <w:tblW w:w="97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5"/>
        <w:gridCol w:w="5386"/>
      </w:tblGrid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97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 w:line="276" w:lineRule="auto"/>
              <w:rPr>
                <w:rStyle w:val="None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en-US"/>
              </w:rPr>
              <w:t>Contact details of the Association:</w:t>
            </w:r>
          </w:p>
        </w:tc>
      </w:tr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Formal Name of the organisation: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6" w:lineRule="auto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line="276" w:lineRule="auto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Name in English: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6" w:lineRule="auto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Abbreviation e.g. VGCt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Official address: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6" w:lineRule="auto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6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Contact address: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6" w:lineRule="auto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E-mail of the association: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6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Name and e-mail of the contact person: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Website: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Telephone: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tbl>
      <w:tblPr>
        <w:tblW w:w="88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29"/>
        <w:gridCol w:w="1968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88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43" w:line="276" w:lineRule="auto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en-US"/>
              </w:rPr>
              <w:t>Information about the Association: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8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6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Date of foundation: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8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06" w:after="0" w:line="276" w:lineRule="auto"/>
              <w:ind w:left="10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Date of becoming a member of EABCT (if reconfirming):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8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06" w:after="0" w:line="276" w:lineRule="auto"/>
              <w:ind w:left="10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Todays date:</w:t>
            </w:r>
          </w:p>
        </w:tc>
      </w:tr>
      <w:tr>
        <w:tblPrEx>
          <w:shd w:val="clear" w:color="auto" w:fill="ced7e7"/>
        </w:tblPrEx>
        <w:trPr>
          <w:trHeight w:val="1672" w:hRule="atLeast"/>
        </w:trPr>
        <w:tc>
          <w:tcPr>
            <w:tcW w:type="dxa" w:w="88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6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Goals of the association:</w:t>
            </w:r>
          </w:p>
          <w:p>
            <w:pPr>
              <w:pStyle w:val="Table Paragraph"/>
              <w:spacing w:before="106" w:line="276" w:lineRule="auto"/>
              <w:ind w:left="105" w:firstLine="0"/>
              <w:rPr>
                <w:rStyle w:val="None"/>
                <w:sz w:val="20"/>
                <w:szCs w:val="20"/>
              </w:rPr>
            </w:pPr>
          </w:p>
          <w:p>
            <w:pPr>
              <w:pStyle w:val="Table Paragraph"/>
              <w:spacing w:before="106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6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566" w:hRule="atLeast"/>
        </w:trPr>
        <w:tc>
          <w:tcPr>
            <w:tcW w:type="dxa" w:w="88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6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Please specify how the goals of the association are compatible with the goals of EABCT:</w:t>
            </w:r>
          </w:p>
          <w:p>
            <w:pPr>
              <w:pStyle w:val="Table Paragraph"/>
              <w:spacing w:before="106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6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88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6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How are Board members chosen? (e.g. election by the members)</w:t>
            </w:r>
          </w:p>
          <w:p>
            <w:pPr>
              <w:pStyle w:val="Table Paragraph"/>
              <w:spacing w:before="106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6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354" w:hRule="atLeast"/>
        </w:trPr>
        <w:tc>
          <w:tcPr>
            <w:tcW w:type="dxa" w:w="88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6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Is the association a broad-based CBT Association, or more focused on a specific area?</w:t>
            </w:r>
          </w:p>
          <w:p>
            <w:pPr>
              <w:pStyle w:val="Table Paragraph"/>
              <w:spacing w:line="276" w:lineRule="auto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line="276" w:lineRule="auto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184" w:hRule="atLeast"/>
        </w:trPr>
        <w:tc>
          <w:tcPr>
            <w:tcW w:type="dxa" w:w="6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6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Is the Association a for profit or not-for-profit organisation, and is this reflected in the formal documents included with the application?</w:t>
            </w:r>
            <w:r>
              <w:rPr>
                <w:rStyle w:val="None"/>
                <w:sz w:val="20"/>
                <w:szCs w:val="20"/>
              </w:rPr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65"/>
                <w:tab w:val="left" w:pos="1541"/>
              </w:tabs>
              <w:spacing w:before="202" w:line="276" w:lineRule="auto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❒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Profit </w:t>
            </w:r>
          </w:p>
          <w:p>
            <w:pPr>
              <w:pStyle w:val="Table Paragraph"/>
              <w:tabs>
                <w:tab w:val="left" w:pos="365"/>
                <w:tab w:val="left" w:pos="1541"/>
              </w:tabs>
              <w:bidi w:val="0"/>
              <w:spacing w:before="202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❒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Not for</w:t>
            </w:r>
            <w:r>
              <w:rPr>
                <w:rStyle w:val="None"/>
                <w:spacing w:val="-34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>profit</w:t>
            </w:r>
          </w:p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6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0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Number of 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current 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>members:</w:t>
            </w:r>
            <w:r>
              <w:rPr>
                <w:rStyle w:val="None"/>
                <w:sz w:val="20"/>
                <w:szCs w:val="20"/>
              </w:rPr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1" w:hRule="atLeast"/>
        </w:trPr>
        <w:tc>
          <w:tcPr>
            <w:tcW w:type="dxa" w:w="6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Types of membership available to members:</w:t>
            </w: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1" w:hRule="atLeast"/>
        </w:trPr>
        <w:tc>
          <w:tcPr>
            <w:tcW w:type="dxa" w:w="6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Which professional categories are included in membership?</w:t>
            </w: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6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Does the association have minimum training standards? </w:t>
            </w:r>
          </w:p>
          <w:p>
            <w:pPr>
              <w:pStyle w:val="Table Paragraph"/>
              <w:bidi w:val="0"/>
              <w:spacing w:before="101" w:line="276" w:lineRule="auto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If yes, please provide a document describing them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❒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Yes</w:t>
            </w:r>
          </w:p>
          <w:p>
            <w:pPr>
              <w:pStyle w:val="Table Paragraph"/>
              <w:bidi w:val="0"/>
              <w:spacing w:before="101" w:line="276" w:lineRule="auto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❒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No</w:t>
            </w:r>
          </w:p>
        </w:tc>
      </w:tr>
      <w:tr>
        <w:tblPrEx>
          <w:shd w:val="clear" w:color="auto" w:fill="ced7e7"/>
        </w:tblPrEx>
        <w:trPr>
          <w:trHeight w:val="1657" w:hRule="atLeast"/>
        </w:trPr>
        <w:tc>
          <w:tcPr>
            <w:tcW w:type="dxa" w:w="6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How would the Association work towards accreditation of its training standards with EABCT?</w:t>
            </w: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6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Are there existing EABCT member association(s) in your country/region?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❒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Yes</w:t>
            </w:r>
          </w:p>
          <w:p>
            <w:pPr>
              <w:pStyle w:val="Table Paragraph"/>
              <w:bidi w:val="0"/>
              <w:spacing w:before="101" w:line="276" w:lineRule="auto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❒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No</w:t>
            </w:r>
          </w:p>
        </w:tc>
      </w:tr>
      <w:tr>
        <w:tblPrEx>
          <w:shd w:val="clear" w:color="auto" w:fill="ced7e7"/>
        </w:tblPrEx>
        <w:trPr>
          <w:trHeight w:val="4471" w:hRule="atLeast"/>
        </w:trPr>
        <w:tc>
          <w:tcPr>
            <w:tcW w:type="dxa" w:w="6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If this is the case, please describe 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spacing w:before="101" w:line="276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similarities and differences between your organisation and the existing EABCT member association(s)</w:t>
            </w: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numPr>
                <w:ilvl w:val="0"/>
                <w:numId w:val="1"/>
              </w:numPr>
              <w:bidi w:val="0"/>
              <w:spacing w:before="101" w:line="276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collaboration: please give information about any present or foreseen collaboration between your organisation and others in your country/region</w:t>
            </w:r>
          </w:p>
          <w:p>
            <w:pPr>
              <w:pStyle w:val="Table Paragraph"/>
              <w:spacing w:before="101" w:line="276" w:lineRule="auto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5" w:hRule="atLeast"/>
        </w:trPr>
        <w:tc>
          <w:tcPr>
            <w:tcW w:type="dxa" w:w="88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43" w:line="276" w:lineRule="auto"/>
              <w:ind w:left="105" w:firstLine="0"/>
              <w:rPr>
                <w:rStyle w:val="None"/>
                <w:b w:val="1"/>
                <w:bCs w:val="1"/>
                <w:sz w:val="20"/>
                <w:szCs w:val="2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en-US"/>
              </w:rPr>
              <w:t>Activities of the Association</w:t>
            </w:r>
          </w:p>
          <w:p>
            <w:pPr>
              <w:pStyle w:val="Table Paragraph"/>
              <w:bidi w:val="0"/>
              <w:spacing w:before="243" w:line="276" w:lineRule="auto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Please give details about the activities of the association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in the last 12 months (please provide dates)</w:t>
            </w:r>
          </w:p>
        </w:tc>
      </w:tr>
      <w:tr>
        <w:tblPrEx>
          <w:shd w:val="clear" w:color="auto" w:fill="ced7e7"/>
        </w:tblPrEx>
        <w:trPr>
          <w:trHeight w:val="1758" w:hRule="atLeast"/>
        </w:trPr>
        <w:tc>
          <w:tcPr>
            <w:tcW w:type="dxa" w:w="6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Organising Scientific Events</w:t>
            </w: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58" w:hRule="atLeast"/>
        </w:trPr>
        <w:tc>
          <w:tcPr>
            <w:tcW w:type="dxa" w:w="6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Providing training</w:t>
            </w: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58" w:hRule="atLeast"/>
        </w:trPr>
        <w:tc>
          <w:tcPr>
            <w:tcW w:type="dxa" w:w="6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Providing clinical supervision</w:t>
            </w: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35" w:hRule="atLeast"/>
        </w:trPr>
        <w:tc>
          <w:tcPr>
            <w:tcW w:type="dxa" w:w="6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Publications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(e.g. newsletter, Journal, other resources)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>:</w:t>
            </w:r>
          </w:p>
          <w:p>
            <w:pPr>
              <w:pStyle w:val="Table Paragraph"/>
              <w:bidi w:val="0"/>
              <w:spacing w:before="101" w:line="276" w:lineRule="auto"/>
              <w:ind w:left="105" w:right="0" w:firstLine="0"/>
              <w:jc w:val="left"/>
              <w:rPr>
                <w:rStyle w:val="None"/>
                <w:sz w:val="20"/>
                <w:szCs w:val="20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Please give the name of the publication(s) or state 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>none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>’</w:t>
            </w: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58" w:hRule="atLeast"/>
        </w:trPr>
        <w:tc>
          <w:tcPr>
            <w:tcW w:type="dxa" w:w="6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Other activities: </w:t>
            </w: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58" w:hRule="atLeast"/>
        </w:trPr>
        <w:tc>
          <w:tcPr>
            <w:tcW w:type="dxa" w:w="6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Other information you would like to provide</w:t>
            </w: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  <w:rPr>
                <w:rStyle w:val="None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before="101" w:line="276" w:lineRule="auto"/>
              <w:ind w:left="105" w:firstLine="0"/>
            </w:pPr>
            <w:r>
              <w:rPr>
                <w:rStyle w:val="None"/>
                <w:sz w:val="20"/>
                <w:szCs w:val="20"/>
                <w:lang w:val="en-US"/>
              </w:rPr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sz w:val="20"/>
          <w:szCs w:val="20"/>
        </w:rPr>
      </w:pPr>
    </w:p>
    <w:p>
      <w:pPr>
        <w:pStyle w:val="Body"/>
        <w:spacing w:line="276" w:lineRule="auto"/>
        <w:rPr>
          <w:sz w:val="20"/>
          <w:szCs w:val="20"/>
        </w:rPr>
      </w:pPr>
    </w:p>
    <w:p>
      <w:pPr>
        <w:pStyle w:val="Body"/>
        <w:spacing w:line="276" w:lineRule="auto"/>
        <w:rPr>
          <w:sz w:val="20"/>
          <w:szCs w:val="20"/>
        </w:rPr>
      </w:pPr>
    </w:p>
    <w:p>
      <w:pPr>
        <w:pStyle w:val="Body"/>
        <w:spacing w:line="276" w:lineRule="auto"/>
        <w:rPr>
          <w:sz w:val="20"/>
          <w:szCs w:val="20"/>
        </w:rPr>
      </w:pPr>
    </w:p>
    <w:p>
      <w:pPr>
        <w:pStyle w:val="Body"/>
        <w:spacing w:line="276" w:lineRule="auto"/>
        <w:rPr>
          <w:sz w:val="20"/>
          <w:szCs w:val="20"/>
        </w:rPr>
      </w:pPr>
    </w:p>
    <w:p>
      <w:pPr>
        <w:pStyle w:val="Body"/>
        <w:spacing w:line="276" w:lineRule="auto"/>
        <w:rPr>
          <w:sz w:val="20"/>
          <w:szCs w:val="20"/>
        </w:rPr>
      </w:pPr>
    </w:p>
    <w:p>
      <w:pPr>
        <w:pStyle w:val="Table Paragraph"/>
        <w:spacing w:before="101" w:line="276" w:lineRule="auto"/>
        <w:rPr>
          <w:sz w:val="20"/>
          <w:szCs w:val="20"/>
        </w:rPr>
      </w:pPr>
    </w:p>
    <w:tbl>
      <w:tblPr>
        <w:tblW w:w="89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71"/>
        <w:gridCol w:w="1195"/>
      </w:tblGrid>
      <w:tr>
        <w:tblPrEx>
          <w:shd w:val="clear" w:color="auto" w:fill="ced7e7"/>
        </w:tblPrEx>
        <w:trPr>
          <w:trHeight w:val="626" w:hRule="atLeast"/>
        </w:trPr>
        <w:tc>
          <w:tcPr>
            <w:tcW w:type="dxa" w:w="7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100" w:line="276" w:lineRule="auto"/>
              <w:jc w:val="both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Supporting Documents checklist</w:t>
            </w:r>
          </w:p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100" w:line="276" w:lineRule="auto"/>
              <w:jc w:val="both"/>
              <w:rPr>
                <w:rStyle w:val="None"/>
                <w:b w:val="0"/>
                <w:bCs w:val="0"/>
                <w:sz w:val="20"/>
                <w:szCs w:val="20"/>
              </w:rPr>
            </w:pPr>
            <w:r>
              <w:rPr>
                <w:rStyle w:val="None"/>
                <w:b w:val="0"/>
                <w:bCs w:val="0"/>
                <w:sz w:val="20"/>
                <w:szCs w:val="20"/>
                <w:rtl w:val="0"/>
                <w:lang w:val="en-US"/>
              </w:rPr>
              <w:t>Provided?</w:t>
            </w:r>
          </w:p>
          <w:p>
            <w:pPr>
              <w:pStyle w:val="Body Text"/>
              <w:bidi w:val="0"/>
              <w:spacing w:before="10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b w:val="0"/>
                <w:bCs w:val="0"/>
                <w:sz w:val="20"/>
                <w:szCs w:val="20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1002" w:hRule="atLeast"/>
        </w:trPr>
        <w:tc>
          <w:tcPr>
            <w:tcW w:type="dxa" w:w="7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100" w:line="276" w:lineRule="auto"/>
              <w:rPr>
                <w:rStyle w:val="None"/>
                <w:b w:val="0"/>
                <w:bCs w:val="0"/>
                <w:sz w:val="20"/>
                <w:szCs w:val="20"/>
              </w:rPr>
            </w:pPr>
            <w:r>
              <w:rPr>
                <w:rStyle w:val="None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Constitution, </w:t>
            </w:r>
          </w:p>
          <w:p>
            <w:pPr>
              <w:pStyle w:val="Body Text"/>
              <w:bidi w:val="0"/>
              <w:spacing w:before="100" w:line="276" w:lineRule="auto"/>
              <w:ind w:left="0" w:right="0" w:firstLine="0"/>
              <w:jc w:val="left"/>
              <w:rPr>
                <w:rStyle w:val="None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None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Memorandum and Articles, </w:t>
            </w:r>
          </w:p>
          <w:p>
            <w:pPr>
              <w:pStyle w:val="Body Text"/>
              <w:bidi w:val="0"/>
              <w:spacing w:before="1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0"/>
                <w:bCs w:val="0"/>
                <w:sz w:val="20"/>
                <w:szCs w:val="20"/>
                <w:rtl w:val="0"/>
                <w:lang w:val="en-US"/>
              </w:rPr>
              <w:t>Bye-laws of the Association</w:t>
            </w:r>
          </w:p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100" w:line="276" w:lineRule="auto"/>
            </w:pPr>
            <w:r>
              <w:rPr>
                <w:rStyle w:val="None"/>
                <w:b w:val="0"/>
                <w:bCs w:val="0"/>
                <w:sz w:val="20"/>
                <w:szCs w:val="20"/>
                <w:rtl w:val="0"/>
                <w:lang w:val="en-US"/>
              </w:rPr>
              <w:t>Legal document establishing the Association</w:t>
            </w:r>
          </w:p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100" w:line="276" w:lineRule="auto"/>
              <w:jc w:val="both"/>
            </w:pPr>
            <w:r>
              <w:rPr>
                <w:rStyle w:val="None"/>
                <w:b w:val="0"/>
                <w:bCs w:val="0"/>
                <w:sz w:val="20"/>
                <w:szCs w:val="20"/>
                <w:rtl w:val="0"/>
                <w:lang w:val="en-US"/>
              </w:rPr>
              <w:t>List of Board members</w:t>
            </w:r>
          </w:p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6" w:hRule="atLeast"/>
        </w:trPr>
        <w:tc>
          <w:tcPr>
            <w:tcW w:type="dxa" w:w="7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100" w:line="276" w:lineRule="auto"/>
              <w:jc w:val="both"/>
              <w:rPr>
                <w:rStyle w:val="None"/>
                <w:b w:val="0"/>
                <w:bCs w:val="0"/>
                <w:sz w:val="20"/>
                <w:szCs w:val="20"/>
              </w:rPr>
            </w:pPr>
            <w:r>
              <w:rPr>
                <w:rStyle w:val="None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Annual reports </w:t>
            </w:r>
          </w:p>
          <w:p>
            <w:pPr>
              <w:pStyle w:val="Body Text"/>
              <w:bidi w:val="0"/>
              <w:spacing w:before="10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b w:val="0"/>
                <w:bCs w:val="0"/>
                <w:sz w:val="20"/>
                <w:szCs w:val="20"/>
                <w:rtl w:val="0"/>
                <w:lang w:val="en-US"/>
              </w:rPr>
              <w:t>(Including activity and financial reports, membership list)</w:t>
            </w:r>
          </w:p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100" w:line="276" w:lineRule="auto"/>
              <w:jc w:val="both"/>
            </w:pPr>
            <w:r>
              <w:rPr>
                <w:rStyle w:val="None"/>
                <w:b w:val="0"/>
                <w:bCs w:val="0"/>
                <w:sz w:val="20"/>
                <w:szCs w:val="20"/>
                <w:rtl w:val="0"/>
                <w:lang w:val="en-US"/>
              </w:rPr>
              <w:t>Overview of activities for at least one year prior to application</w:t>
            </w:r>
          </w:p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Training standards</w:t>
            </w:r>
          </w:p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Please list other documents supplied</w:t>
            </w:r>
          </w:p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Date of application DD/MM/YYYY</w:t>
            </w:r>
          </w:p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Style w:val="None"/>
          <w:b w:val="1"/>
          <w:bCs w:val="1"/>
          <w:sz w:val="20"/>
          <w:szCs w:val="20"/>
        </w:rPr>
      </w:pPr>
    </w:p>
    <w:p>
      <w:pPr>
        <w:pStyle w:val="Body"/>
        <w:rPr>
          <w:rStyle w:val="None"/>
        </w:rPr>
      </w:pPr>
    </w:p>
    <w:p>
      <w:pPr>
        <w:pStyle w:val="Body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"/>
        <w:spacing w:line="276" w:lineRule="auto"/>
        <w:rPr>
          <w:rStyle w:val="None"/>
          <w:b w:val="1"/>
          <w:bCs w:val="1"/>
          <w:sz w:val="20"/>
          <w:szCs w:val="20"/>
        </w:rPr>
      </w:pPr>
    </w:p>
    <w:p>
      <w:pPr>
        <w:pStyle w:val="Body"/>
        <w:spacing w:line="276" w:lineRule="auto"/>
        <w:rPr>
          <w:rStyle w:val="None"/>
          <w:b w:val="1"/>
          <w:bCs w:val="1"/>
          <w:sz w:val="20"/>
          <w:szCs w:val="20"/>
        </w:rPr>
      </w:pPr>
    </w:p>
    <w:p>
      <w:pPr>
        <w:pStyle w:val="Body"/>
        <w:spacing w:line="276" w:lineRule="auto"/>
        <w:rPr>
          <w:rStyle w:val="None"/>
          <w:b w:val="1"/>
          <w:bCs w:val="1"/>
          <w:sz w:val="20"/>
          <w:szCs w:val="20"/>
        </w:rPr>
      </w:pPr>
    </w:p>
    <w:p>
      <w:pPr>
        <w:pStyle w:val="Body"/>
        <w:spacing w:line="276" w:lineRule="auto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fr-FR"/>
        </w:rPr>
        <w:t>Guidance notes:</w:t>
      </w:r>
    </w:p>
    <w:p>
      <w:pPr>
        <w:pStyle w:val="Body"/>
        <w:spacing w:line="276" w:lineRule="auto"/>
        <w:rPr>
          <w:sz w:val="20"/>
          <w:szCs w:val="20"/>
        </w:rPr>
      </w:pPr>
    </w:p>
    <w:p>
      <w:pPr>
        <w:pStyle w:val="Body"/>
        <w:spacing w:line="276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Please refer to the Constitution and Rules of EABCT when making an application for membership.</w:t>
      </w:r>
    </w:p>
    <w:p>
      <w:pPr>
        <w:pStyle w:val="Body"/>
        <w:spacing w:line="276" w:lineRule="auto"/>
        <w:rPr>
          <w:sz w:val="20"/>
          <w:szCs w:val="20"/>
        </w:rPr>
      </w:pPr>
    </w:p>
    <w:p>
      <w:pPr>
        <w:pStyle w:val="Body"/>
        <w:spacing w:line="276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The process of membership application is subject to review and revision from time to time, and at least once every five years.</w:t>
      </w:r>
    </w:p>
    <w:p>
      <w:pPr>
        <w:pStyle w:val="Body"/>
        <w:spacing w:line="276" w:lineRule="auto"/>
        <w:rPr>
          <w:sz w:val="20"/>
          <w:szCs w:val="20"/>
        </w:rPr>
      </w:pPr>
    </w:p>
    <w:p>
      <w:pPr>
        <w:pStyle w:val="Body"/>
        <w:spacing w:line="276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This document was last reviewed on </w:t>
      </w:r>
      <w:r>
        <w:rPr>
          <w:rStyle w:val="None"/>
          <w:sz w:val="20"/>
          <w:szCs w:val="20"/>
          <w:rtl w:val="0"/>
          <w:lang w:val="en-US"/>
        </w:rPr>
        <w:t>6/7/2018</w:t>
      </w:r>
      <w:r>
        <w:rPr>
          <w:rStyle w:val="None"/>
          <w:sz w:val="20"/>
          <w:szCs w:val="20"/>
          <w:rtl w:val="0"/>
          <w:lang w:val="en-US"/>
        </w:rPr>
        <w:t xml:space="preserve"> and is due for review on or before </w:t>
      </w:r>
      <w:r>
        <w:rPr>
          <w:rStyle w:val="None"/>
          <w:sz w:val="20"/>
          <w:szCs w:val="20"/>
          <w:rtl w:val="0"/>
          <w:lang w:val="en-US"/>
        </w:rPr>
        <w:t>December 2020</w:t>
      </w:r>
    </w:p>
    <w:p>
      <w:pPr>
        <w:pStyle w:val="Body"/>
        <w:spacing w:line="276" w:lineRule="auto"/>
        <w:rPr>
          <w:rStyle w:val="None"/>
          <w:b w:val="1"/>
          <w:bCs w:val="1"/>
          <w:sz w:val="20"/>
          <w:szCs w:val="20"/>
        </w:rPr>
      </w:pPr>
    </w:p>
    <w:p>
      <w:pPr>
        <w:pStyle w:val="Body"/>
        <w:spacing w:line="276" w:lineRule="auto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Membership</w:t>
      </w:r>
    </w:p>
    <w:p>
      <w:pPr>
        <w:pStyle w:val="Body"/>
        <w:spacing w:line="276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Full member associations have a broad CBT perspective</w:t>
      </w:r>
      <w:r>
        <w:rPr>
          <w:rStyle w:val="None"/>
          <w:sz w:val="20"/>
          <w:szCs w:val="20"/>
          <w:rtl w:val="0"/>
          <w:lang w:val="en-US"/>
        </w:rPr>
        <w:t>. If your association has a</w:t>
      </w:r>
      <w:r>
        <w:rPr>
          <w:rStyle w:val="None"/>
          <w:sz w:val="20"/>
          <w:szCs w:val="20"/>
          <w:rtl w:val="0"/>
          <w:lang w:val="en-US"/>
        </w:rPr>
        <w:t xml:space="preserve"> specific focus on a particular area, </w:t>
      </w:r>
      <w:r>
        <w:rPr>
          <w:rStyle w:val="None"/>
          <w:sz w:val="20"/>
          <w:szCs w:val="20"/>
          <w:rtl w:val="0"/>
          <w:lang w:val="en-US"/>
        </w:rPr>
        <w:t>‘</w:t>
      </w:r>
      <w:r>
        <w:rPr>
          <w:rStyle w:val="None"/>
          <w:sz w:val="20"/>
          <w:szCs w:val="20"/>
          <w:rtl w:val="0"/>
          <w:lang w:val="en-US"/>
        </w:rPr>
        <w:t>Affiliate membership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 xml:space="preserve"> status is available.</w:t>
      </w:r>
    </w:p>
    <w:p>
      <w:pPr>
        <w:pStyle w:val="Body"/>
        <w:spacing w:line="276" w:lineRule="auto"/>
        <w:rPr>
          <w:sz w:val="20"/>
          <w:szCs w:val="20"/>
        </w:rPr>
      </w:pPr>
    </w:p>
    <w:p>
      <w:pPr>
        <w:pStyle w:val="Body"/>
        <w:spacing w:line="276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EABCT is an association of not-for-profit </w:t>
      </w:r>
      <w:r>
        <w:rPr>
          <w:rStyle w:val="None"/>
          <w:sz w:val="20"/>
          <w:szCs w:val="20"/>
          <w:rtl w:val="0"/>
          <w:lang w:val="en-US"/>
        </w:rPr>
        <w:t>associations</w:t>
      </w:r>
      <w:r>
        <w:rPr>
          <w:rStyle w:val="None"/>
          <w:sz w:val="20"/>
          <w:szCs w:val="20"/>
          <w:rtl w:val="0"/>
        </w:rPr>
        <w:t>.</w:t>
      </w:r>
    </w:p>
    <w:p>
      <w:pPr>
        <w:pStyle w:val="Body"/>
        <w:spacing w:line="276" w:lineRule="auto"/>
        <w:rPr>
          <w:sz w:val="20"/>
          <w:szCs w:val="20"/>
        </w:rPr>
      </w:pPr>
    </w:p>
    <w:p>
      <w:pPr>
        <w:pStyle w:val="Body"/>
        <w:spacing w:line="276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>On</w:t>
      </w:r>
      <w:r>
        <w:rPr>
          <w:rStyle w:val="None"/>
          <w:sz w:val="20"/>
          <w:szCs w:val="20"/>
          <w:rtl w:val="0"/>
          <w:lang w:val="en-US"/>
        </w:rPr>
        <w:t>c</w:t>
      </w:r>
      <w:r>
        <w:rPr>
          <w:rStyle w:val="None"/>
          <w:sz w:val="20"/>
          <w:szCs w:val="20"/>
          <w:rtl w:val="0"/>
          <w:lang w:val="en-US"/>
        </w:rPr>
        <w:t xml:space="preserve">e confirmed (see below), membership has to be reapplied </w:t>
      </w:r>
      <w:r>
        <w:rPr>
          <w:rStyle w:val="None"/>
          <w:sz w:val="20"/>
          <w:szCs w:val="20"/>
          <w:rtl w:val="0"/>
          <w:lang w:val="en-US"/>
        </w:rPr>
        <w:t xml:space="preserve">for </w:t>
      </w:r>
      <w:r>
        <w:rPr>
          <w:rStyle w:val="None"/>
          <w:sz w:val="20"/>
          <w:szCs w:val="20"/>
          <w:rtl w:val="0"/>
          <w:lang w:val="en-US"/>
        </w:rPr>
        <w:t>every five years</w:t>
      </w:r>
      <w:r>
        <w:rPr>
          <w:rStyle w:val="None"/>
          <w:sz w:val="20"/>
          <w:szCs w:val="20"/>
          <w:rtl w:val="0"/>
          <w:lang w:val="en-US"/>
        </w:rPr>
        <w:t>, to ensure that the Association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Board still supports membership of EABCT</w:t>
      </w:r>
      <w:r>
        <w:rPr>
          <w:rStyle w:val="None"/>
          <w:sz w:val="20"/>
          <w:szCs w:val="20"/>
          <w:rtl w:val="0"/>
        </w:rPr>
        <w:t xml:space="preserve">.  </w:t>
      </w:r>
    </w:p>
    <w:p>
      <w:pPr>
        <w:pStyle w:val="Body"/>
        <w:spacing w:line="276" w:lineRule="auto"/>
        <w:rPr>
          <w:sz w:val="20"/>
          <w:szCs w:val="20"/>
        </w:rPr>
      </w:pPr>
    </w:p>
    <w:p>
      <w:pPr>
        <w:pStyle w:val="Body Text"/>
        <w:spacing w:line="276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‘</w:t>
      </w:r>
      <w:r>
        <w:rPr>
          <w:rStyle w:val="None"/>
          <w:sz w:val="20"/>
          <w:szCs w:val="20"/>
          <w:rtl w:val="0"/>
          <w:lang w:val="en-US"/>
        </w:rPr>
        <w:t>Provisional</w:t>
      </w:r>
      <w:r>
        <w:rPr>
          <w:rStyle w:val="None"/>
          <w:sz w:val="20"/>
          <w:szCs w:val="20"/>
          <w:rtl w:val="0"/>
          <w:lang w:val="en-US"/>
        </w:rPr>
        <w:t xml:space="preserve">’ </w:t>
      </w:r>
      <w:r>
        <w:rPr>
          <w:rStyle w:val="None"/>
          <w:sz w:val="20"/>
          <w:szCs w:val="20"/>
          <w:rtl w:val="0"/>
          <w:lang w:val="en-US"/>
        </w:rPr>
        <w:t>membership status</w:t>
      </w:r>
    </w:p>
    <w:p>
      <w:pPr>
        <w:pStyle w:val="Body Text"/>
        <w:spacing w:line="276" w:lineRule="auto"/>
        <w:jc w:val="both"/>
        <w:rPr>
          <w:rStyle w:val="None"/>
          <w:b w:val="0"/>
          <w:bCs w:val="0"/>
          <w:sz w:val="20"/>
          <w:szCs w:val="20"/>
        </w:rPr>
      </w:pP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Once an 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association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 has been voted in as a Member Association of EABCT, it has all of the rights and responsibilities of other member associations in the same category.</w:t>
      </w:r>
    </w:p>
    <w:p>
      <w:pPr>
        <w:pStyle w:val="Body Text"/>
        <w:spacing w:line="276" w:lineRule="auto"/>
        <w:jc w:val="both"/>
        <w:rPr>
          <w:rStyle w:val="None"/>
          <w:b w:val="0"/>
          <w:bCs w:val="0"/>
          <w:sz w:val="20"/>
          <w:szCs w:val="20"/>
        </w:rPr>
      </w:pP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There is a period of two years during which their membership is regarded as 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‘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provisional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’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. This allows the 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association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’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s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 EABCT representative to receive support from an existing representative 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or Board member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. </w:t>
      </w:r>
    </w:p>
    <w:p>
      <w:pPr>
        <w:pStyle w:val="Body Text"/>
        <w:spacing w:line="276" w:lineRule="auto"/>
        <w:jc w:val="both"/>
        <w:rPr>
          <w:rStyle w:val="None"/>
          <w:b w:val="0"/>
          <w:bCs w:val="0"/>
          <w:sz w:val="20"/>
          <w:szCs w:val="20"/>
        </w:rPr>
      </w:pP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The 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Association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’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s Board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 is also expected to support their 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representative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 by ensuring that 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they are able to attend 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a minimum of two of the possible four general meetings which will take place during that two year period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 (preferably the 1st general meetings)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. In cases of financial hardship, 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the E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ABCT 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board can be approached to discuss how EABCT can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 xml:space="preserve"> support to the organisation in fulfilling this responsibility.</w:t>
      </w:r>
    </w:p>
    <w:p>
      <w:pPr>
        <w:pStyle w:val="Body Text"/>
        <w:spacing w:line="276" w:lineRule="auto"/>
        <w:jc w:val="both"/>
        <w:rPr>
          <w:rStyle w:val="None"/>
          <w:b w:val="0"/>
          <w:bCs w:val="0"/>
          <w:sz w:val="20"/>
          <w:szCs w:val="20"/>
        </w:rPr>
      </w:pPr>
      <w:r>
        <w:rPr>
          <w:rStyle w:val="None"/>
          <w:b w:val="0"/>
          <w:bCs w:val="0"/>
          <w:sz w:val="20"/>
          <w:szCs w:val="20"/>
          <w:rtl w:val="0"/>
          <w:lang w:val="en-US"/>
        </w:rPr>
        <w:t>Ongoing membership of EABCT is confirmed after two years, assuming that all of the above information is confirmed, and the required responsibilities are being fulfilled.</w:t>
      </w:r>
    </w:p>
    <w:p>
      <w:pPr>
        <w:pStyle w:val="Body Text"/>
        <w:spacing w:line="276" w:lineRule="auto"/>
        <w:jc w:val="both"/>
        <w:rPr>
          <w:sz w:val="20"/>
          <w:szCs w:val="20"/>
        </w:rPr>
      </w:pPr>
    </w:p>
    <w:p>
      <w:pPr>
        <w:pStyle w:val="Body Text"/>
        <w:spacing w:line="276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Aims of the Association:</w:t>
      </w:r>
    </w:p>
    <w:p>
      <w:pPr>
        <w:pStyle w:val="Body Text"/>
        <w:spacing w:line="276" w:lineRule="auto"/>
        <w:jc w:val="both"/>
        <w:rPr>
          <w:rStyle w:val="None"/>
          <w:b w:val="0"/>
          <w:bCs w:val="0"/>
          <w:sz w:val="20"/>
          <w:szCs w:val="20"/>
        </w:rPr>
      </w:pPr>
      <w:r>
        <w:rPr>
          <w:rStyle w:val="None"/>
          <w:b w:val="0"/>
          <w:bCs w:val="0"/>
          <w:sz w:val="20"/>
          <w:szCs w:val="20"/>
          <w:rtl w:val="0"/>
          <w:lang w:val="en-US"/>
        </w:rPr>
        <w:t>The goals of the applicant association are expected to be consistent and compatible with the goals of EABCT.</w:t>
      </w:r>
    </w:p>
    <w:p>
      <w:pPr>
        <w:pStyle w:val="Body"/>
        <w:spacing w:line="276" w:lineRule="auto"/>
        <w:rPr>
          <w:rStyle w:val="None"/>
          <w:b w:val="1"/>
          <w:bCs w:val="1"/>
          <w:sz w:val="20"/>
          <w:szCs w:val="20"/>
        </w:rPr>
      </w:pPr>
    </w:p>
    <w:p>
      <w:pPr>
        <w:pStyle w:val="Body"/>
        <w:spacing w:line="276" w:lineRule="auto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Promoting cooperation</w:t>
      </w:r>
    </w:p>
    <w:p>
      <w:pPr>
        <w:pStyle w:val="Body"/>
        <w:spacing w:line="276" w:lineRule="auto"/>
      </w:pPr>
      <w:r>
        <w:rPr>
          <w:rStyle w:val="None"/>
          <w:sz w:val="20"/>
          <w:szCs w:val="20"/>
          <w:rtl w:val="0"/>
          <w:lang w:val="en-US"/>
        </w:rPr>
        <w:t>EABCT promotes collaboration between member associations. If there is an existing MA in the country of the applicant association, a description of similarities and differences is requested. The applicant association is also asked about collaboration with the existing association(s). The existing regional/national association is asked about similarities/differences and collaboration. This is intended to promote understanding. There is no right of veto, and all new applications will be processed according to the Rules of EABCT.</w:t>
      </w:r>
      <w:r>
        <w:rPr>
          <w:rStyle w:val="None"/>
          <w:b w:val="1"/>
          <w:bCs w:val="1"/>
          <w:sz w:val="20"/>
          <w:szCs w:val="20"/>
          <w:rtl w:val="0"/>
        </w:rPr>
        <w:t xml:space="preserve"> </w:t>
      </w:r>
    </w:p>
    <w:sectPr>
      <w:headerReference w:type="default" r:id="rId5"/>
      <w:footerReference w:type="default" r:id="rId6"/>
      <w:pgSz w:w="11920" w:h="16840" w:orient="portrait"/>
      <w:pgMar w:top="780" w:right="1580" w:bottom="280" w:left="15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40"/>
        <w:tab w:val="clear" w:pos="9026"/>
      </w:tabs>
      <w:jc w:val="right"/>
    </w:pP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5</w:t>
    </w:r>
    <w:r>
      <w:rPr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740"/>
        <w:tab w:val="clear" w:pos="9026"/>
      </w:tabs>
      <w:jc w:val="right"/>
    </w:pPr>
    <w:r>
      <w:rPr>
        <w:i w:val="1"/>
        <w:iCs w:val="1"/>
        <w:sz w:val="16"/>
        <w:szCs w:val="16"/>
        <w:rtl w:val="0"/>
        <w:lang w:val="en-US"/>
      </w:rPr>
      <w:t>EABCT Membership Application Form v2.</w:t>
    </w:r>
    <w:r>
      <w:rPr>
        <w:i w:val="1"/>
        <w:iCs w:val="1"/>
        <w:sz w:val="16"/>
        <w:szCs w:val="16"/>
        <w:rtl w:val="0"/>
        <w:lang w:val="en-US"/>
      </w:rPr>
      <w:t>4</w:t>
    </w:r>
    <w:r>
      <w:rPr>
        <w:i w:val="1"/>
        <w:iCs w:val="1"/>
        <w:sz w:val="16"/>
        <w:szCs w:val="16"/>
        <w:rtl w:val="0"/>
        <w:lang w:val="en-US"/>
      </w:rPr>
      <w:t xml:space="preserve"> 201</w:t>
    </w:r>
    <w:r>
      <w:rPr>
        <w:i w:val="1"/>
        <w:iCs w:val="1"/>
        <w:sz w:val="16"/>
        <w:szCs w:val="16"/>
        <w:rtl w:val="0"/>
        <w:lang w:val="en-US"/>
      </w:rPr>
      <w:t>8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82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8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4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20"/>
      <w:szCs w:val="20"/>
    </w:rPr>
  </w:style>
  <w:style w:type="character" w:styleId="Hyperlink.1">
    <w:name w:val="Hyperlink.1"/>
    <w:basedOn w:val="Link"/>
    <w:next w:val="Hyperlink.1"/>
    <w:rPr>
      <w:rFonts w:ascii="Verdana" w:cs="Verdana" w:hAnsi="Verdana" w:eastAsia="Verdana"/>
      <w:sz w:val="20"/>
      <w:szCs w:val="20"/>
    </w:rPr>
  </w:style>
  <w:style w:type="character" w:styleId="None">
    <w:name w:val="None"/>
  </w:style>
  <w:style w:type="character" w:styleId="Hyperlink.2">
    <w:name w:val="Hyperlink.2"/>
    <w:basedOn w:val="None"/>
    <w:next w:val="Hyperlink.2"/>
    <w:rPr>
      <w:color w:val="0000ff"/>
      <w:sz w:val="20"/>
      <w:szCs w:val="20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